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3" w:rsidRPr="003271C3" w:rsidRDefault="003271C3" w:rsidP="0032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3271C3" w:rsidRPr="003271C3" w:rsidRDefault="003271C3" w:rsidP="003271C3">
      <w:pPr>
        <w:tabs>
          <w:tab w:val="center" w:pos="4323"/>
          <w:tab w:val="right" w:pos="8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 xml:space="preserve">о проведении конкурса </w:t>
      </w:r>
    </w:p>
    <w:p w:rsidR="003271C3" w:rsidRPr="003271C3" w:rsidRDefault="003271C3" w:rsidP="003271C3">
      <w:pPr>
        <w:tabs>
          <w:tab w:val="center" w:pos="4323"/>
          <w:tab w:val="right" w:pos="8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«Новогодняя ёлочная игрушка»,</w:t>
      </w:r>
    </w:p>
    <w:p w:rsidR="003271C3" w:rsidRPr="00B720D0" w:rsidRDefault="00B720D0" w:rsidP="00327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Приуроченного к празднованию</w:t>
      </w:r>
      <w:r w:rsidRPr="00B720D0">
        <w:rPr>
          <w:rFonts w:ascii="Times New Roman" w:hAnsi="Times New Roman"/>
          <w:b/>
          <w:sz w:val="28"/>
          <w:szCs w:val="28"/>
          <w:lang w:val="ru-RU"/>
        </w:rPr>
        <w:t xml:space="preserve"> Нового года</w:t>
      </w:r>
      <w:r w:rsidR="003271C3" w:rsidRPr="00B720D0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271C3" w:rsidRPr="00B720D0" w:rsidRDefault="003271C3" w:rsidP="003271C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271C3" w:rsidRDefault="003271C3" w:rsidP="003271C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24580">
        <w:rPr>
          <w:rFonts w:ascii="Times New Roman" w:hAnsi="Times New Roman"/>
          <w:b/>
          <w:sz w:val="28"/>
          <w:szCs w:val="28"/>
          <w:u w:val="single"/>
        </w:rPr>
        <w:t>Общие</w:t>
      </w:r>
      <w:proofErr w:type="spellEnd"/>
      <w:r w:rsidRPr="00F245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4580">
        <w:rPr>
          <w:rFonts w:ascii="Times New Roman" w:hAnsi="Times New Roman"/>
          <w:b/>
          <w:sz w:val="28"/>
          <w:szCs w:val="28"/>
          <w:u w:val="single"/>
        </w:rPr>
        <w:t>положения</w:t>
      </w:r>
      <w:proofErr w:type="spellEnd"/>
      <w:r w:rsidRPr="00F2458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271C3" w:rsidRPr="00F24580" w:rsidRDefault="003271C3" w:rsidP="003271C3">
      <w:pPr>
        <w:pStyle w:val="a4"/>
        <w:spacing w:after="0" w:line="240" w:lineRule="auto"/>
        <w:ind w:left="786"/>
        <w:rPr>
          <w:rFonts w:ascii="Times New Roman" w:hAnsi="Times New Roman"/>
          <w:b/>
          <w:sz w:val="28"/>
          <w:szCs w:val="28"/>
          <w:u w:val="single"/>
        </w:rPr>
      </w:pP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1.1. Настоящее Положение регламентирует порядок проведения конкурса творческих работ детей от 5 до 16 лет (далее – «Конкурс»)</w:t>
      </w:r>
      <w:r w:rsidRPr="003271C3"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1.2. Организатор и исполнитель мероприятий Конкурса – ФГБУК </w:t>
      </w:r>
      <w:r w:rsidRPr="003271C3">
        <w:rPr>
          <w:rFonts w:ascii="Times New Roman" w:hAnsi="Times New Roman"/>
          <w:sz w:val="28"/>
          <w:szCs w:val="28"/>
          <w:lang w:val="ru-RU"/>
        </w:rPr>
        <w:t>«Государственный историко-археологический музей-заповедник «Херсонес Таврический»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(далее – Организатор). </w:t>
      </w:r>
    </w:p>
    <w:p w:rsidR="003271C3" w:rsidRPr="003271C3" w:rsidRDefault="00B720D0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1.3. Партнёрами</w:t>
      </w:r>
      <w:r w:rsidR="003271C3"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Конкурса выступят: Эко-парк семейного досуга «Лукоморье».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1.4. Контакты осуществляются по адресу: </w:t>
      </w:r>
      <w:r w:rsidRPr="003271C3">
        <w:rPr>
          <w:rStyle w:val="a6"/>
          <w:color w:val="000000"/>
          <w:sz w:val="28"/>
          <w:szCs w:val="28"/>
          <w:shd w:val="clear" w:color="auto" w:fill="FFFFFF"/>
          <w:lang w:val="ru-RU"/>
        </w:rPr>
        <w:t xml:space="preserve">299045, Севастополь, ул. Древняя 1, телефон: +7 (8692) 455 007, </w:t>
      </w:r>
      <w:r w:rsidRPr="007D588F">
        <w:rPr>
          <w:rStyle w:val="a6"/>
          <w:color w:val="000000"/>
          <w:sz w:val="28"/>
          <w:szCs w:val="28"/>
          <w:shd w:val="clear" w:color="auto" w:fill="FFFFFF"/>
        </w:rPr>
        <w:t>e</w:t>
      </w:r>
      <w:r w:rsidRPr="003271C3">
        <w:rPr>
          <w:rStyle w:val="a6"/>
          <w:color w:val="000000"/>
          <w:sz w:val="28"/>
          <w:szCs w:val="28"/>
          <w:shd w:val="clear" w:color="auto" w:fill="FFFFFF"/>
          <w:lang w:val="ru-RU"/>
        </w:rPr>
        <w:t>-</w:t>
      </w:r>
      <w:r w:rsidRPr="007D588F">
        <w:rPr>
          <w:rStyle w:val="a6"/>
          <w:color w:val="000000"/>
          <w:sz w:val="28"/>
          <w:szCs w:val="28"/>
          <w:shd w:val="clear" w:color="auto" w:fill="FFFFFF"/>
        </w:rPr>
        <w:t>mail</w:t>
      </w:r>
      <w:r w:rsidRPr="003271C3">
        <w:rPr>
          <w:rStyle w:val="a6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 w:rsidRPr="001E79EF">
        <w:rPr>
          <w:rStyle w:val="a5"/>
          <w:b/>
          <w:color w:val="000000"/>
          <w:sz w:val="28"/>
          <w:szCs w:val="28"/>
        </w:rPr>
        <w:t>info</w:t>
      </w:r>
      <w:r w:rsidRPr="003271C3">
        <w:rPr>
          <w:rStyle w:val="a5"/>
          <w:b/>
          <w:color w:val="000000"/>
          <w:sz w:val="28"/>
          <w:szCs w:val="28"/>
          <w:lang w:val="ru-RU"/>
        </w:rPr>
        <w:t>@</w:t>
      </w:r>
      <w:proofErr w:type="spellStart"/>
      <w:r w:rsidRPr="001E79EF">
        <w:rPr>
          <w:rStyle w:val="a5"/>
          <w:b/>
          <w:color w:val="000000"/>
          <w:sz w:val="28"/>
          <w:szCs w:val="28"/>
        </w:rPr>
        <w:t>chersonesos</w:t>
      </w:r>
      <w:proofErr w:type="spellEnd"/>
      <w:r w:rsidRPr="003271C3">
        <w:rPr>
          <w:rStyle w:val="a5"/>
          <w:b/>
          <w:color w:val="000000"/>
          <w:sz w:val="28"/>
          <w:szCs w:val="28"/>
          <w:lang w:val="ru-RU"/>
        </w:rPr>
        <w:t>-</w:t>
      </w:r>
      <w:proofErr w:type="spellStart"/>
      <w:r w:rsidRPr="001E79EF">
        <w:rPr>
          <w:rStyle w:val="a5"/>
          <w:b/>
          <w:color w:val="000000"/>
          <w:sz w:val="28"/>
          <w:szCs w:val="28"/>
        </w:rPr>
        <w:t>sev</w:t>
      </w:r>
      <w:proofErr w:type="spellEnd"/>
      <w:r w:rsidRPr="003271C3">
        <w:rPr>
          <w:rStyle w:val="a5"/>
          <w:b/>
          <w:color w:val="000000"/>
          <w:sz w:val="28"/>
          <w:szCs w:val="28"/>
          <w:lang w:val="ru-RU"/>
        </w:rPr>
        <w:t>.</w:t>
      </w:r>
      <w:proofErr w:type="spellStart"/>
      <w:r w:rsidRPr="001E79EF">
        <w:rPr>
          <w:rStyle w:val="a5"/>
          <w:b/>
          <w:color w:val="000000"/>
          <w:sz w:val="28"/>
          <w:szCs w:val="28"/>
        </w:rPr>
        <w:t>ru</w:t>
      </w:r>
      <w:proofErr w:type="spellEnd"/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1.5. Организация и проведение Конкурса строится на принципах общедоступности и свободы творческого самовыражения участников Конкурса.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Конкурс объявляется открытым с момента публикации данного положения на официальном сайте Организатора и в СМИ.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Style w:val="FontStyle24"/>
          <w:color w:val="000000"/>
          <w:sz w:val="28"/>
          <w:szCs w:val="28"/>
          <w:lang w:val="ru-RU"/>
        </w:rPr>
      </w:pPr>
    </w:p>
    <w:p w:rsidR="003271C3" w:rsidRDefault="003271C3" w:rsidP="003271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24580">
        <w:rPr>
          <w:rFonts w:ascii="Times New Roman" w:hAnsi="Times New Roman"/>
          <w:b/>
          <w:sz w:val="28"/>
          <w:szCs w:val="28"/>
          <w:u w:val="single"/>
        </w:rPr>
        <w:t>Цели</w:t>
      </w:r>
      <w:proofErr w:type="spellEnd"/>
      <w:r w:rsidRPr="00F24580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F24580">
        <w:rPr>
          <w:rFonts w:ascii="Times New Roman" w:hAnsi="Times New Roman"/>
          <w:b/>
          <w:sz w:val="28"/>
          <w:szCs w:val="28"/>
          <w:u w:val="single"/>
        </w:rPr>
        <w:t>задачи</w:t>
      </w:r>
      <w:proofErr w:type="spellEnd"/>
      <w:r w:rsidRPr="00F245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24580">
        <w:rPr>
          <w:rFonts w:ascii="Times New Roman" w:hAnsi="Times New Roman"/>
          <w:b/>
          <w:sz w:val="28"/>
          <w:szCs w:val="28"/>
          <w:u w:val="single"/>
        </w:rPr>
        <w:t>Конкурса</w:t>
      </w:r>
      <w:proofErr w:type="spellEnd"/>
      <w:r w:rsidRPr="00F2458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271C3" w:rsidRPr="00F24580" w:rsidRDefault="003271C3" w:rsidP="003271C3">
      <w:pPr>
        <w:spacing w:after="0" w:line="240" w:lineRule="auto"/>
        <w:ind w:left="115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271C3" w:rsidRPr="000D0A0D" w:rsidRDefault="003271C3" w:rsidP="003271C3">
      <w:pPr>
        <w:pStyle w:val="a4"/>
        <w:numPr>
          <w:ilvl w:val="1"/>
          <w:numId w:val="4"/>
        </w:numPr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Цель</w:t>
      </w:r>
      <w:proofErr w:type="spellEnd"/>
      <w:r w:rsidRPr="000D0A0D">
        <w:rPr>
          <w:rFonts w:ascii="Times New Roman" w:hAnsi="Times New Roman"/>
          <w:sz w:val="28"/>
          <w:szCs w:val="28"/>
        </w:rPr>
        <w:t>: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– конкурс проводится в целях нравственно-творческого воспитания подрастающего поколения и поощрения детского творчества, как эффективного средства воспитания, формирования творческой личности, развитие креативности и оригинальности мышления ребенка,</w:t>
      </w:r>
      <w:r w:rsidRPr="003271C3">
        <w:rPr>
          <w:b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 xml:space="preserve">выявление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оригинальных дизайнерских и творческих подходов к выполнению работ,</w:t>
      </w:r>
      <w:r w:rsidRPr="003271C3">
        <w:rPr>
          <w:b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>создания праздничной новогодней атмосферы.</w:t>
      </w:r>
    </w:p>
    <w:p w:rsidR="003271C3" w:rsidRPr="003271C3" w:rsidRDefault="003271C3" w:rsidP="003271C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2.2. Задачи:</w:t>
      </w:r>
    </w:p>
    <w:p w:rsidR="003271C3" w:rsidRPr="003271C3" w:rsidRDefault="003271C3" w:rsidP="003271C3">
      <w:pPr>
        <w:pStyle w:val="a4"/>
        <w:tabs>
          <w:tab w:val="left" w:pos="142"/>
        </w:tabs>
        <w:spacing w:after="0" w:line="24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формирование у детей творческих способностей и навыков, воспитание трудолюбия;</w:t>
      </w:r>
    </w:p>
    <w:p w:rsidR="003271C3" w:rsidRPr="003271C3" w:rsidRDefault="003271C3" w:rsidP="003271C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вовлечение детей </w:t>
      </w:r>
      <w:r w:rsidRPr="003271C3">
        <w:rPr>
          <w:rFonts w:ascii="Times New Roman" w:hAnsi="Times New Roman"/>
          <w:sz w:val="28"/>
          <w:szCs w:val="28"/>
          <w:lang w:val="ru-RU"/>
        </w:rPr>
        <w:t>в социально-культурную деятельность;</w:t>
      </w:r>
    </w:p>
    <w:p w:rsidR="003271C3" w:rsidRPr="003271C3" w:rsidRDefault="003271C3" w:rsidP="003271C3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выявление, поддержка и помощь в развитии талантливых детей, создание для них возможности продемонстрировать результаты своей творческой деятельности.</w:t>
      </w:r>
    </w:p>
    <w:p w:rsidR="003271C3" w:rsidRPr="003271C3" w:rsidRDefault="003271C3" w:rsidP="003271C3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271C3" w:rsidRDefault="003271C3" w:rsidP="003271C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F24580">
        <w:rPr>
          <w:rFonts w:ascii="Times New Roman" w:hAnsi="Times New Roman"/>
          <w:b/>
          <w:color w:val="000000"/>
          <w:sz w:val="28"/>
          <w:szCs w:val="28"/>
          <w:u w:val="single"/>
        </w:rPr>
        <w:t>Период</w:t>
      </w:r>
      <w:proofErr w:type="spellEnd"/>
      <w:r w:rsidRPr="00F2458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24580">
        <w:rPr>
          <w:rFonts w:ascii="Times New Roman" w:hAnsi="Times New Roman"/>
          <w:b/>
          <w:color w:val="000000"/>
          <w:sz w:val="28"/>
          <w:szCs w:val="28"/>
          <w:u w:val="single"/>
        </w:rPr>
        <w:t>проведения</w:t>
      </w:r>
      <w:proofErr w:type="spellEnd"/>
      <w:r w:rsidRPr="00F2458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F24580">
        <w:rPr>
          <w:rFonts w:ascii="Times New Roman" w:hAnsi="Times New Roman"/>
          <w:b/>
          <w:color w:val="000000"/>
          <w:sz w:val="28"/>
          <w:szCs w:val="28"/>
          <w:u w:val="single"/>
        </w:rPr>
        <w:t>Конкурса</w:t>
      </w:r>
      <w:proofErr w:type="spellEnd"/>
      <w:r w:rsidRPr="00F24580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3271C3" w:rsidRPr="00F24580" w:rsidRDefault="003271C3" w:rsidP="003271C3">
      <w:pPr>
        <w:pStyle w:val="a4"/>
        <w:spacing w:after="0" w:line="240" w:lineRule="auto"/>
        <w:ind w:left="1158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271C3" w:rsidRPr="003271C3" w:rsidRDefault="003271C3" w:rsidP="003271C3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>3.1. Конкурс пров</w:t>
      </w:r>
      <w:r w:rsidR="00B279F7">
        <w:rPr>
          <w:rFonts w:ascii="Times New Roman" w:hAnsi="Times New Roman"/>
          <w:bCs/>
          <w:color w:val="000000"/>
          <w:sz w:val="28"/>
          <w:szCs w:val="28"/>
          <w:lang w:val="ru-RU"/>
        </w:rPr>
        <w:t>одится с 2 декабря 2019 г. по 22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декабря 2019 г.</w:t>
      </w:r>
    </w:p>
    <w:p w:rsidR="003271C3" w:rsidRPr="003271C3" w:rsidRDefault="003271C3" w:rsidP="003271C3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71C3">
        <w:rPr>
          <w:rFonts w:ascii="Times New Roman" w:hAnsi="Times New Roman"/>
          <w:bCs/>
          <w:sz w:val="28"/>
          <w:szCs w:val="28"/>
          <w:lang w:val="ru-RU"/>
        </w:rPr>
        <w:t>3.2. Этапы Конкурса: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Первый этап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: 28 ноября – 2 декабря 2019 г. – направление настоящего Положения в учебные заведения и заинтересованные организации города Севастополя,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публикация данного положения на официальном сайте Организатора и в СМИ.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Второй этап: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 </w:t>
      </w:r>
      <w:r w:rsidRPr="003271C3">
        <w:rPr>
          <w:rFonts w:ascii="Times New Roman" w:hAnsi="Times New Roman"/>
          <w:bCs/>
          <w:sz w:val="28"/>
          <w:szCs w:val="28"/>
          <w:lang w:val="ru-RU"/>
        </w:rPr>
        <w:t>2 декабря по 18 декабря 2019 г. Прием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конкурсных работ участников.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bCs/>
          <w:sz w:val="28"/>
          <w:szCs w:val="28"/>
          <w:lang w:val="ru-RU"/>
        </w:rPr>
        <w:t>Третий этап:</w:t>
      </w:r>
      <w:r w:rsidRPr="003271C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279F7">
        <w:rPr>
          <w:rFonts w:ascii="Times New Roman" w:hAnsi="Times New Roman"/>
          <w:bCs/>
          <w:sz w:val="28"/>
          <w:szCs w:val="28"/>
          <w:lang w:val="ru-RU"/>
        </w:rPr>
        <w:t>19-21</w:t>
      </w:r>
      <w:r w:rsidRPr="003271C3">
        <w:rPr>
          <w:rFonts w:ascii="Times New Roman" w:hAnsi="Times New Roman"/>
          <w:bCs/>
          <w:sz w:val="28"/>
          <w:szCs w:val="28"/>
          <w:lang w:val="ru-RU"/>
        </w:rPr>
        <w:t xml:space="preserve"> декабря 2019 г. – работа жюри; проведение голосования по определению победителя, определение лауреатов Конкурса.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bCs/>
          <w:sz w:val="28"/>
          <w:szCs w:val="28"/>
          <w:lang w:val="ru-RU"/>
        </w:rPr>
        <w:t>Четвертый этап:</w:t>
      </w:r>
      <w:r w:rsidRPr="003271C3">
        <w:rPr>
          <w:rFonts w:ascii="Times New Roman" w:hAnsi="Times New Roman"/>
          <w:bCs/>
          <w:sz w:val="28"/>
          <w:szCs w:val="28"/>
          <w:lang w:val="ru-RU"/>
        </w:rPr>
        <w:t xml:space="preserve"> 22 декабря 2019 г. официальное награждение победителей и участников Конкурса.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3271C3" w:rsidRPr="003271C3" w:rsidRDefault="003271C3" w:rsidP="003271C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3271C3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Номинации конкурса, требования к предъявляемым работам, критерии оценивания.</w:t>
      </w:r>
    </w:p>
    <w:p w:rsidR="003271C3" w:rsidRPr="003271C3" w:rsidRDefault="003271C3" w:rsidP="003271C3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3271C3" w:rsidRPr="003271C3" w:rsidRDefault="003271C3" w:rsidP="003271C3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 В конкурсе могут принимать участие дети и подростки в возрасте от 5 до 16 лет.</w:t>
      </w:r>
      <w:r w:rsidRPr="003271C3">
        <w:rPr>
          <w:lang w:val="ru-RU"/>
        </w:rPr>
        <w:t xml:space="preserve"> </w:t>
      </w:r>
    </w:p>
    <w:p w:rsidR="003271C3" w:rsidRPr="003271C3" w:rsidRDefault="003271C3" w:rsidP="003271C3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>Участники делятся на три возрастные категории: 5 – 8 лет, 9 - 12 лет, 13 - 16 лет.</w:t>
      </w:r>
    </w:p>
    <w:p w:rsidR="003271C3" w:rsidRPr="003271C3" w:rsidRDefault="00B279F7" w:rsidP="003271C3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ходе</w:t>
      </w:r>
      <w:r w:rsidR="003271C3" w:rsidRPr="003271C3">
        <w:rPr>
          <w:rFonts w:ascii="Times New Roman" w:hAnsi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3271C3" w:rsidRPr="003271C3">
        <w:rPr>
          <w:rFonts w:ascii="Times New Roman" w:hAnsi="Times New Roman"/>
          <w:sz w:val="28"/>
          <w:szCs w:val="28"/>
          <w:lang w:val="ru-RU"/>
        </w:rPr>
        <w:t xml:space="preserve"> могут быть представлены только индивидуальные работы. </w:t>
      </w:r>
    </w:p>
    <w:p w:rsidR="003271C3" w:rsidRPr="00FF2DB6" w:rsidRDefault="003271C3" w:rsidP="003271C3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Требования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работе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271C3" w:rsidRPr="003271C3" w:rsidRDefault="003271C3" w:rsidP="0032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- игрушка может быть объемной или плоской, при плоской форме обязательно оформление с обеих сторон;</w:t>
      </w:r>
    </w:p>
    <w:p w:rsidR="003271C3" w:rsidRPr="003271C3" w:rsidRDefault="003271C3" w:rsidP="0032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- игрушка должна быть выполнена из прочного материала, устойчивого к погодным условиям;</w:t>
      </w:r>
    </w:p>
    <w:p w:rsidR="003271C3" w:rsidRPr="003271C3" w:rsidRDefault="003271C3" w:rsidP="0032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- размер игрушки - не менее 15*15*15 см, не более 20*20*20 см;</w:t>
      </w:r>
    </w:p>
    <w:p w:rsidR="003271C3" w:rsidRPr="003271C3" w:rsidRDefault="003271C3" w:rsidP="003271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- обязательно наличие крепления для подвеса на елку (шнур, тесьма);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      4.5. Игрушки, не соответствующие требованиям, к участию в Конкурсе не допускаются.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4.6. </w:t>
      </w:r>
      <w:r w:rsidRPr="003271C3">
        <w:rPr>
          <w:rFonts w:ascii="Times New Roman" w:hAnsi="Times New Roman"/>
          <w:sz w:val="28"/>
          <w:szCs w:val="28"/>
          <w:lang w:val="ru-RU"/>
        </w:rPr>
        <w:t>Конкурсная работа должна сопровождаться заявкой на участие в Конкурсе (обр</w:t>
      </w:r>
      <w:r w:rsidR="00827B61">
        <w:rPr>
          <w:rFonts w:ascii="Times New Roman" w:hAnsi="Times New Roman"/>
          <w:sz w:val="28"/>
          <w:szCs w:val="28"/>
          <w:lang w:val="ru-RU"/>
        </w:rPr>
        <w:t>азец заявки см. в Приложении № 2</w:t>
      </w:r>
      <w:r w:rsidRPr="003271C3">
        <w:rPr>
          <w:rFonts w:ascii="Times New Roman" w:hAnsi="Times New Roman"/>
          <w:sz w:val="28"/>
          <w:szCs w:val="28"/>
          <w:lang w:val="ru-RU"/>
        </w:rPr>
        <w:t xml:space="preserve">) и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согласием одного из законных представителей участника, </w:t>
      </w:r>
      <w:r w:rsidRPr="003271C3">
        <w:rPr>
          <w:rFonts w:ascii="Times New Roman" w:hAnsi="Times New Roman"/>
          <w:sz w:val="28"/>
          <w:szCs w:val="28"/>
          <w:lang w:val="ru-RU"/>
        </w:rPr>
        <w:t>не достигшего 16 лет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, на размещение творческой работы на официальном сайте музея</w:t>
      </w:r>
      <w:r w:rsidRPr="003271C3">
        <w:rPr>
          <w:rFonts w:ascii="Times New Roman" w:hAnsi="Times New Roman"/>
          <w:sz w:val="28"/>
          <w:szCs w:val="28"/>
          <w:lang w:val="ru-RU"/>
        </w:rPr>
        <w:t>;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возможную ее публикацию в электронных и печатных версиях СМИ; в печатных и рекламных матери</w:t>
      </w:r>
      <w:r w:rsidR="00827B61">
        <w:rPr>
          <w:rFonts w:ascii="Times New Roman" w:hAnsi="Times New Roman"/>
          <w:color w:val="000000"/>
          <w:sz w:val="28"/>
          <w:szCs w:val="28"/>
          <w:lang w:val="ru-RU"/>
        </w:rPr>
        <w:t>алах Организатора (Приложение №3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3271C3" w:rsidRPr="00827B61" w:rsidRDefault="003271C3" w:rsidP="003271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        4.7. Конкурсные работы принимаются</w:t>
      </w:r>
      <w:r w:rsidRPr="003271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>по адресу: г. Севастополь, ул.</w:t>
      </w:r>
      <w:r w:rsidRPr="008E46AC">
        <w:rPr>
          <w:rFonts w:ascii="Times New Roman" w:hAnsi="Times New Roman"/>
          <w:sz w:val="28"/>
          <w:szCs w:val="28"/>
        </w:rPr>
        <w:t> </w:t>
      </w:r>
      <w:r w:rsidRPr="003271C3">
        <w:rPr>
          <w:rFonts w:ascii="Times New Roman" w:hAnsi="Times New Roman"/>
          <w:sz w:val="28"/>
          <w:szCs w:val="28"/>
          <w:lang w:val="ru-RU"/>
        </w:rPr>
        <w:t>Древняя,</w:t>
      </w:r>
      <w:r w:rsidRPr="008E46AC">
        <w:rPr>
          <w:rFonts w:ascii="Times New Roman" w:hAnsi="Times New Roman"/>
          <w:sz w:val="28"/>
          <w:szCs w:val="28"/>
        </w:rPr>
        <w:t> </w:t>
      </w:r>
      <w:r w:rsidRPr="003271C3">
        <w:rPr>
          <w:rFonts w:ascii="Times New Roman" w:hAnsi="Times New Roman"/>
          <w:sz w:val="28"/>
          <w:szCs w:val="28"/>
          <w:lang w:val="ru-RU"/>
        </w:rPr>
        <w:t xml:space="preserve">1, ФГБУК «Государственный историко-археологический музей-заповедник «Херсонес Таврический», г. Севастополь, просп. Победы, 1а, Эко-парк «Лукоморье», 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4.8 Конкурсные работы оцениваются комплексно по следующим критериям: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 xml:space="preserve">оригинальность идеи и ее техническое воплощение; 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 xml:space="preserve">качество исполнения; 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 w:themeColor="text1"/>
          <w:sz w:val="28"/>
          <w:szCs w:val="28"/>
          <w:lang w:val="ru-RU"/>
        </w:rPr>
        <w:t>–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>цветовое оформление, завершенность образа, визуальное и эстетическое воздействие на зрителя;</w:t>
      </w:r>
    </w:p>
    <w:p w:rsidR="003271C3" w:rsidRPr="00730F71" w:rsidRDefault="003271C3" w:rsidP="003271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F71">
        <w:rPr>
          <w:rFonts w:ascii="Times New Roman" w:hAnsi="Times New Roman"/>
          <w:color w:val="000000" w:themeColor="text1"/>
          <w:sz w:val="28"/>
          <w:szCs w:val="28"/>
        </w:rPr>
        <w:lastRenderedPageBreak/>
        <w:t>–</w:t>
      </w:r>
      <w:r w:rsidRPr="00730F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30F71">
        <w:rPr>
          <w:rFonts w:ascii="Times New Roman" w:hAnsi="Times New Roman"/>
          <w:sz w:val="28"/>
          <w:szCs w:val="28"/>
        </w:rPr>
        <w:t>сложность</w:t>
      </w:r>
      <w:proofErr w:type="spellEnd"/>
      <w:proofErr w:type="gramEnd"/>
      <w:r w:rsidRPr="0073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F71">
        <w:rPr>
          <w:rFonts w:ascii="Times New Roman" w:hAnsi="Times New Roman"/>
          <w:sz w:val="28"/>
          <w:szCs w:val="28"/>
        </w:rPr>
        <w:t>выполнения</w:t>
      </w:r>
      <w:proofErr w:type="spellEnd"/>
      <w:r w:rsidRPr="00730F71">
        <w:rPr>
          <w:rFonts w:ascii="Times New Roman" w:hAnsi="Times New Roman"/>
          <w:sz w:val="28"/>
          <w:szCs w:val="28"/>
        </w:rPr>
        <w:t>.</w:t>
      </w:r>
    </w:p>
    <w:p w:rsidR="003271C3" w:rsidRPr="00F24580" w:rsidRDefault="003271C3" w:rsidP="003271C3">
      <w:pPr>
        <w:pStyle w:val="a3"/>
        <w:shd w:val="clear" w:color="auto" w:fill="FFFFFF"/>
        <w:tabs>
          <w:tab w:val="left" w:pos="1134"/>
        </w:tabs>
        <w:spacing w:before="0" w:after="0"/>
        <w:ind w:firstLine="708"/>
        <w:rPr>
          <w:sz w:val="28"/>
          <w:szCs w:val="28"/>
        </w:rPr>
      </w:pPr>
    </w:p>
    <w:p w:rsidR="003271C3" w:rsidRPr="003271C3" w:rsidRDefault="003271C3" w:rsidP="003271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3271C3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Формирование и состав Жюри Конкурса.</w:t>
      </w:r>
    </w:p>
    <w:p w:rsidR="003271C3" w:rsidRPr="003271C3" w:rsidRDefault="003271C3" w:rsidP="003271C3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5.1. Жюри Конкурса формируется Организатором из числа работников ФГБУК </w:t>
      </w:r>
      <w:r w:rsidRPr="003271C3">
        <w:rPr>
          <w:rFonts w:ascii="Times New Roman" w:hAnsi="Times New Roman"/>
          <w:sz w:val="28"/>
          <w:szCs w:val="28"/>
          <w:lang w:val="ru-RU"/>
        </w:rPr>
        <w:t>«Государственный историко-археологический музей-заповедник «Херсонес Таврический», сотрудники Эко-парка «Лукоморья», севастопольские художники.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5.2. В состав</w:t>
      </w:r>
      <w:r w:rsidR="00F60A38">
        <w:rPr>
          <w:rFonts w:ascii="Times New Roman" w:hAnsi="Times New Roman"/>
          <w:color w:val="000000"/>
          <w:sz w:val="28"/>
          <w:szCs w:val="28"/>
          <w:lang w:val="ru-RU"/>
        </w:rPr>
        <w:t xml:space="preserve"> Жюри входят председатель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, члены жюри.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5.3. Состав жюри определяется не позднее, чем за 5 дней до окончания срока приема конкурсных работ.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5.4. Заседание Жюри считается правомочным, если в нем принимают участие не менее 2/3 его членов. 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F60A38">
        <w:rPr>
          <w:rFonts w:ascii="Times New Roman" w:hAnsi="Times New Roman"/>
          <w:color w:val="000000"/>
          <w:sz w:val="28"/>
          <w:szCs w:val="28"/>
          <w:lang w:val="ru-RU"/>
        </w:rPr>
        <w:t>.5.</w:t>
      </w:r>
      <w:r w:rsidRPr="00327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0A38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Pr="003271C3">
        <w:rPr>
          <w:rFonts w:ascii="Times New Roman" w:hAnsi="Times New Roman"/>
          <w:sz w:val="28"/>
          <w:szCs w:val="28"/>
          <w:lang w:val="ru-RU"/>
        </w:rPr>
        <w:t>Жюри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обеспечивает организационную и техническую подготовку </w:t>
      </w:r>
      <w:r w:rsidR="00FF6943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сбору работ для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заседания Жюри.</w:t>
      </w:r>
    </w:p>
    <w:p w:rsidR="003271C3" w:rsidRPr="003271C3" w:rsidRDefault="003271C3" w:rsidP="003271C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271C3" w:rsidRPr="003271C3" w:rsidRDefault="003271C3" w:rsidP="003271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71C3" w:rsidRPr="000D0A0D" w:rsidRDefault="003271C3" w:rsidP="003271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0D0A0D">
        <w:rPr>
          <w:rFonts w:ascii="Times New Roman" w:hAnsi="Times New Roman"/>
          <w:b/>
          <w:color w:val="000000"/>
          <w:sz w:val="28"/>
          <w:szCs w:val="28"/>
          <w:u w:val="single"/>
        </w:rPr>
        <w:t>Порядок</w:t>
      </w:r>
      <w:proofErr w:type="spellEnd"/>
      <w:r w:rsidRPr="000D0A0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D0A0D">
        <w:rPr>
          <w:rFonts w:ascii="Times New Roman" w:hAnsi="Times New Roman"/>
          <w:b/>
          <w:color w:val="000000"/>
          <w:sz w:val="28"/>
          <w:szCs w:val="28"/>
          <w:u w:val="single"/>
        </w:rPr>
        <w:t>проведения</w:t>
      </w:r>
      <w:proofErr w:type="spellEnd"/>
      <w:r w:rsidRPr="000D0A0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D0A0D">
        <w:rPr>
          <w:rFonts w:ascii="Times New Roman" w:hAnsi="Times New Roman"/>
          <w:b/>
          <w:color w:val="000000"/>
          <w:sz w:val="28"/>
          <w:szCs w:val="28"/>
          <w:u w:val="single"/>
        </w:rPr>
        <w:t>Конкурса</w:t>
      </w:r>
      <w:proofErr w:type="spellEnd"/>
      <w:r w:rsidRPr="000D0A0D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3271C3" w:rsidRPr="00350B9B" w:rsidRDefault="003271C3" w:rsidP="003271C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1C3" w:rsidRPr="003271C3" w:rsidRDefault="003271C3" w:rsidP="003271C3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6.1. Рассмотрение поступивших на Конкурс работ проводится на заседании Жюри в течение </w:t>
      </w:r>
      <w:r w:rsidRPr="003271C3">
        <w:rPr>
          <w:rFonts w:ascii="Times New Roman" w:hAnsi="Times New Roman"/>
          <w:sz w:val="28"/>
          <w:szCs w:val="28"/>
          <w:lang w:val="ru-RU"/>
        </w:rPr>
        <w:t>трех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дней после завершения приёма работ.</w:t>
      </w:r>
    </w:p>
    <w:p w:rsidR="003271C3" w:rsidRPr="003271C3" w:rsidRDefault="003271C3" w:rsidP="003271C3">
      <w:pPr>
        <w:pStyle w:val="a4"/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6.2. На заседании</w:t>
      </w:r>
      <w:r w:rsidR="009C59D0">
        <w:rPr>
          <w:rFonts w:ascii="Times New Roman" w:hAnsi="Times New Roman"/>
          <w:color w:val="000000"/>
          <w:sz w:val="28"/>
          <w:szCs w:val="28"/>
          <w:lang w:val="ru-RU"/>
        </w:rPr>
        <w:t>, членами жюри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озвучивает</w:t>
      </w:r>
      <w:r w:rsidR="009C59D0">
        <w:rPr>
          <w:rFonts w:ascii="Times New Roman" w:hAnsi="Times New Roman"/>
          <w:color w:val="000000"/>
          <w:sz w:val="28"/>
          <w:szCs w:val="28"/>
          <w:lang w:val="ru-RU"/>
        </w:rPr>
        <w:t>ся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количество поступивших работ, которые распределяются по возрастным категориям.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</w:p>
    <w:p w:rsidR="003271C3" w:rsidRPr="003271C3" w:rsidRDefault="003271C3" w:rsidP="003271C3">
      <w:pPr>
        <w:pStyle w:val="a4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6.3. Представленные работы выносятся на обсуждение членов Жюри.</w:t>
      </w:r>
    </w:p>
    <w:p w:rsidR="003271C3" w:rsidRPr="00B279F7" w:rsidRDefault="003271C3" w:rsidP="003271C3">
      <w:pPr>
        <w:pStyle w:val="a4"/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результатам обсуждения Жюри выбирает лучшие работы в количестве не более десяти в каждой </w:t>
      </w:r>
      <w:r w:rsidRPr="003271C3">
        <w:rPr>
          <w:rFonts w:ascii="Times New Roman" w:hAnsi="Times New Roman"/>
          <w:sz w:val="28"/>
          <w:szCs w:val="28"/>
          <w:lang w:val="ru-RU"/>
        </w:rPr>
        <w:t>категории,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из которых определятся</w:t>
      </w:r>
      <w:r w:rsidR="00B279F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победители Конкурса. Победители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Конкурса в каждой возрастной </w:t>
      </w:r>
      <w:r w:rsidRPr="003271C3">
        <w:rPr>
          <w:rFonts w:ascii="Times New Roman" w:hAnsi="Times New Roman"/>
          <w:sz w:val="28"/>
          <w:szCs w:val="28"/>
          <w:lang w:val="ru-RU"/>
        </w:rPr>
        <w:t xml:space="preserve">категории </w:t>
      </w:r>
      <w:r w:rsidR="00B279F7">
        <w:rPr>
          <w:rFonts w:ascii="Times New Roman" w:hAnsi="Times New Roman"/>
          <w:color w:val="000000"/>
          <w:sz w:val="28"/>
          <w:szCs w:val="28"/>
          <w:lang w:val="ru-RU"/>
        </w:rPr>
        <w:t>определяется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большинством голосов от числа присутствующих членов Жюри путем открытого голосования. </w:t>
      </w:r>
      <w:r w:rsidRPr="00B279F7">
        <w:rPr>
          <w:rFonts w:ascii="Times New Roman" w:hAnsi="Times New Roman"/>
          <w:color w:val="000000"/>
          <w:sz w:val="28"/>
          <w:szCs w:val="28"/>
          <w:lang w:val="ru-RU"/>
        </w:rPr>
        <w:t>В случае равенства голосов решающим является голос председателя Жюри.</w:t>
      </w:r>
    </w:p>
    <w:p w:rsidR="003271C3" w:rsidRPr="003271C3" w:rsidRDefault="003271C3" w:rsidP="003271C3">
      <w:pPr>
        <w:widowControl w:val="0"/>
        <w:numPr>
          <w:ilvl w:val="1"/>
          <w:numId w:val="5"/>
        </w:numPr>
        <w:suppressAutoHyphens/>
        <w:spacing w:after="0" w:line="200" w:lineRule="atLeast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Жюри оставляет за собой право присуждать не все призовые места, а также номинировать и награждать избранных участников за особые достижения в реализации творческой работы в формате специальных номинаций.</w:t>
      </w:r>
    </w:p>
    <w:p w:rsidR="003271C3" w:rsidRPr="003271C3" w:rsidRDefault="003271C3" w:rsidP="003271C3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Итоги Конкурса оформляются протоколом за подписью председателя и </w:t>
      </w:r>
      <w:r w:rsidR="009C59D0" w:rsidRPr="009C59D0">
        <w:rPr>
          <w:rFonts w:ascii="Times New Roman" w:hAnsi="Times New Roman"/>
          <w:sz w:val="28"/>
          <w:szCs w:val="28"/>
          <w:lang w:val="ru-RU"/>
        </w:rPr>
        <w:t>членов жюри.</w:t>
      </w:r>
    </w:p>
    <w:p w:rsidR="003271C3" w:rsidRPr="003271C3" w:rsidRDefault="003271C3" w:rsidP="003271C3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71C3" w:rsidRPr="003271C3" w:rsidRDefault="003271C3" w:rsidP="003271C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271C3" w:rsidRPr="007D588F" w:rsidRDefault="003271C3" w:rsidP="003271C3">
      <w:pPr>
        <w:numPr>
          <w:ilvl w:val="0"/>
          <w:numId w:val="5"/>
        </w:numPr>
        <w:spacing w:after="0" w:line="240" w:lineRule="auto"/>
        <w:ind w:left="1134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proofErr w:type="spellStart"/>
      <w:r w:rsidRPr="007D588F">
        <w:rPr>
          <w:rFonts w:ascii="Times New Roman" w:hAnsi="Times New Roman"/>
          <w:b/>
          <w:color w:val="000000"/>
          <w:sz w:val="28"/>
          <w:szCs w:val="28"/>
          <w:u w:val="single"/>
        </w:rPr>
        <w:t>Награды</w:t>
      </w:r>
      <w:proofErr w:type="spellEnd"/>
      <w:r w:rsidRPr="007D588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7D588F">
        <w:rPr>
          <w:rFonts w:ascii="Times New Roman" w:hAnsi="Times New Roman"/>
          <w:b/>
          <w:color w:val="000000"/>
          <w:sz w:val="28"/>
          <w:szCs w:val="28"/>
          <w:u w:val="single"/>
        </w:rPr>
        <w:t>Конкурса</w:t>
      </w:r>
      <w:proofErr w:type="spellEnd"/>
      <w:r w:rsidRPr="007D588F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3271C3" w:rsidRPr="00F24580" w:rsidRDefault="003271C3" w:rsidP="003271C3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       7.1.</w:t>
      </w:r>
      <w:r w:rsidRPr="003271C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В каждой возрастной группе Организатором определены три призовых мес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>та</w:t>
      </w:r>
      <w:r w:rsidR="00B279F7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B279F7">
        <w:rPr>
          <w:rFonts w:ascii="Times New Roman" w:hAnsi="Times New Roman"/>
          <w:color w:val="000000"/>
          <w:sz w:val="28"/>
          <w:szCs w:val="28"/>
          <w:lang w:val="ru-RU"/>
        </w:rPr>
        <w:t>ое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B279F7">
        <w:rPr>
          <w:rFonts w:ascii="Times New Roman" w:hAnsi="Times New Roman"/>
          <w:color w:val="000000"/>
          <w:sz w:val="28"/>
          <w:szCs w:val="28"/>
          <w:lang w:val="ru-RU"/>
        </w:rPr>
        <w:t>ое</w:t>
      </w:r>
      <w:r w:rsidR="00B279F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B279F7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3D791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а также главный общий приз - 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Гран-при. </w:t>
      </w:r>
    </w:p>
    <w:p w:rsidR="003271C3" w:rsidRPr="003271C3" w:rsidRDefault="003271C3" w:rsidP="003271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7.2. </w:t>
      </w:r>
      <w:r w:rsidRPr="003271C3">
        <w:rPr>
          <w:rFonts w:ascii="Times New Roman" w:hAnsi="Times New Roman"/>
          <w:sz w:val="28"/>
          <w:szCs w:val="28"/>
          <w:lang w:val="ru-RU"/>
        </w:rPr>
        <w:t>Победители Конкурса, занявшие призовые места в каждой категории</w:t>
      </w:r>
      <w:r w:rsidRPr="003271C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>награждаются</w:t>
      </w:r>
      <w:r w:rsidR="00FF69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943" w:rsidRPr="003271C3">
        <w:rPr>
          <w:rFonts w:ascii="Times New Roman" w:hAnsi="Times New Roman"/>
          <w:sz w:val="28"/>
          <w:szCs w:val="28"/>
          <w:lang w:val="ru-RU"/>
        </w:rPr>
        <w:t>дипломами</w:t>
      </w:r>
      <w:r w:rsidR="00B279F7">
        <w:rPr>
          <w:rFonts w:ascii="Times New Roman" w:hAnsi="Times New Roman"/>
          <w:sz w:val="28"/>
          <w:szCs w:val="28"/>
          <w:lang w:val="ru-RU"/>
        </w:rPr>
        <w:t xml:space="preserve"> и призами от партнеров.</w:t>
      </w:r>
    </w:p>
    <w:p w:rsidR="003271C3" w:rsidRDefault="003271C3" w:rsidP="008A3A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</w:t>
      </w:r>
      <w:r w:rsidRPr="003271C3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7.3. </w:t>
      </w:r>
      <w:r w:rsidRPr="003271C3">
        <w:rPr>
          <w:rFonts w:ascii="Times New Roman" w:hAnsi="Times New Roman"/>
          <w:sz w:val="28"/>
          <w:szCs w:val="28"/>
          <w:lang w:val="ru-RU"/>
        </w:rPr>
        <w:t>Лучшими работами будут украшены новогодние ёлки на территории музея-заповедника «Херсонес Тавр</w:t>
      </w:r>
      <w:r w:rsidR="008A3A72">
        <w:rPr>
          <w:rFonts w:ascii="Times New Roman" w:hAnsi="Times New Roman"/>
          <w:sz w:val="28"/>
          <w:szCs w:val="28"/>
          <w:lang w:val="ru-RU"/>
        </w:rPr>
        <w:t>ический», Эко-парка «Лукоморье»</w:t>
      </w:r>
      <w:r w:rsidRPr="003271C3">
        <w:rPr>
          <w:rFonts w:ascii="Times New Roman" w:hAnsi="Times New Roman"/>
          <w:sz w:val="28"/>
          <w:szCs w:val="28"/>
          <w:lang w:val="ru-RU"/>
        </w:rPr>
        <w:t>.</w:t>
      </w:r>
    </w:p>
    <w:p w:rsidR="000A6ABC" w:rsidRDefault="000A6ABC">
      <w:pPr>
        <w:spacing w:after="160" w:line="259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0A6ABC" w:rsidRPr="003271C3" w:rsidRDefault="000A6ABC" w:rsidP="000A6A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0A6ABC" w:rsidRPr="003271C3" w:rsidRDefault="000A6ABC" w:rsidP="000A6ABC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0A6ABC" w:rsidRPr="003271C3" w:rsidRDefault="000A6ABC" w:rsidP="000A6ABC">
      <w:pPr>
        <w:tabs>
          <w:tab w:val="center" w:pos="4323"/>
          <w:tab w:val="right" w:pos="8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 xml:space="preserve">о проведении конкурса детских работ </w:t>
      </w:r>
    </w:p>
    <w:p w:rsidR="000A6ABC" w:rsidRPr="003271C3" w:rsidRDefault="000A6ABC" w:rsidP="000A6ABC">
      <w:pPr>
        <w:tabs>
          <w:tab w:val="center" w:pos="4323"/>
          <w:tab w:val="right" w:pos="8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«Новогодняя ёлочная игрушка»,</w:t>
      </w: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>посвященного празднику Новому Году.</w:t>
      </w: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5"/>
        <w:gridCol w:w="5213"/>
      </w:tblGrid>
      <w:tr w:rsidR="000A6ABC" w:rsidRPr="000A6ABC" w:rsidTr="004A5F2B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C" w:rsidRPr="000D0A0D" w:rsidRDefault="000A6ABC" w:rsidP="004A5F2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C" w:rsidRPr="003271C3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Ф.И.О. автора конкурсной работы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C" w:rsidRPr="003271C3" w:rsidRDefault="000A6ABC" w:rsidP="004A5F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A6ABC" w:rsidRPr="000D0A0D" w:rsidTr="004A5F2B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C" w:rsidRPr="000D0A0D" w:rsidRDefault="000A6ABC" w:rsidP="004A5F2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C" w:rsidRPr="000D0A0D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Число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рождения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C" w:rsidRPr="000D0A0D" w:rsidRDefault="000A6ABC" w:rsidP="004A5F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ABC" w:rsidRPr="000D0A0D" w:rsidTr="004A5F2B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C" w:rsidRPr="000D0A0D" w:rsidRDefault="000A6ABC" w:rsidP="004A5F2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C" w:rsidRPr="000D0A0D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C" w:rsidRPr="000D0A0D" w:rsidRDefault="000A6ABC" w:rsidP="004A5F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ABC" w:rsidRPr="000D0A0D" w:rsidTr="004A5F2B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C" w:rsidRPr="000D0A0D" w:rsidRDefault="000A6ABC" w:rsidP="004A5F2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C" w:rsidRPr="000D0A0D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Учебное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заведение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D0A0D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  <w:r w:rsidRPr="000D0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C" w:rsidRPr="000D0A0D" w:rsidRDefault="000A6ABC" w:rsidP="004A5F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ABC" w:rsidRPr="000A6ABC" w:rsidTr="004A5F2B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C" w:rsidRPr="000D0A0D" w:rsidRDefault="000A6ABC" w:rsidP="004A5F2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C" w:rsidRPr="003271C3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Адрес, контактный телефон, </w:t>
            </w:r>
          </w:p>
          <w:p w:rsidR="000A6ABC" w:rsidRPr="003271C3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E</w:t>
            </w: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D0A0D">
              <w:rPr>
                <w:rFonts w:ascii="Times New Roman" w:hAnsi="Times New Roman"/>
                <w:sz w:val="28"/>
                <w:szCs w:val="28"/>
              </w:rPr>
              <w:t>mail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C" w:rsidRPr="003271C3" w:rsidRDefault="000A6ABC" w:rsidP="004A5F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A6ABC" w:rsidRPr="000A6ABC" w:rsidTr="004A5F2B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C" w:rsidRPr="000D0A0D" w:rsidRDefault="000A6ABC" w:rsidP="004A5F2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C" w:rsidRPr="003271C3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Ф.И.О.  родителя автора (для детей до 18 лет)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C" w:rsidRPr="003271C3" w:rsidRDefault="000A6ABC" w:rsidP="004A5F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A6ABC" w:rsidRPr="000A6ABC" w:rsidTr="004A5F2B">
        <w:trPr>
          <w:trHeight w:val="9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BC" w:rsidRPr="000D0A0D" w:rsidRDefault="000A6ABC" w:rsidP="004A5F2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A0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BC" w:rsidRPr="003271C3" w:rsidRDefault="000A6ABC" w:rsidP="004A5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1C3">
              <w:rPr>
                <w:rFonts w:ascii="Times New Roman" w:hAnsi="Times New Roman"/>
                <w:sz w:val="28"/>
                <w:szCs w:val="28"/>
                <w:lang w:val="ru-RU"/>
              </w:rPr>
              <w:t>Являетесь ли Вы учеником художественной школы или изостудии?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BC" w:rsidRPr="003271C3" w:rsidRDefault="000A6ABC" w:rsidP="004A5F2B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3271C3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6ABC" w:rsidRPr="00B720D0" w:rsidRDefault="000A6ABC" w:rsidP="000A6ABC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B720D0" w:rsidRDefault="000A6ABC" w:rsidP="000A6A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B720D0" w:rsidRDefault="000A6ABC" w:rsidP="000A6ABC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B720D0" w:rsidRDefault="000A6ABC" w:rsidP="000A6ABC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B720D0" w:rsidRDefault="000A6ABC" w:rsidP="000A6ABC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B720D0" w:rsidRDefault="000A6ABC" w:rsidP="000A6ABC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6ABC" w:rsidRPr="00B720D0" w:rsidRDefault="000A6ABC" w:rsidP="000A6ABC">
      <w:pPr>
        <w:spacing w:after="0" w:line="240" w:lineRule="auto"/>
        <w:ind w:left="680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20D0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№3</w:t>
      </w: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B720D0" w:rsidRDefault="000A6ABC" w:rsidP="000A6ABC">
      <w:pPr>
        <w:spacing w:after="0" w:line="240" w:lineRule="auto"/>
        <w:ind w:left="7371"/>
        <w:jc w:val="both"/>
        <w:rPr>
          <w:rFonts w:ascii="Times New Roman" w:hAnsi="Times New Roman"/>
          <w:b/>
          <w:lang w:val="ru-RU"/>
        </w:rPr>
      </w:pPr>
    </w:p>
    <w:p w:rsidR="000A6ABC" w:rsidRPr="003271C3" w:rsidRDefault="000A6ABC" w:rsidP="000A6A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3271C3">
        <w:rPr>
          <w:rFonts w:ascii="Times New Roman" w:hAnsi="Times New Roman"/>
          <w:b/>
          <w:sz w:val="28"/>
          <w:szCs w:val="28"/>
          <w:lang w:val="ru-RU"/>
        </w:rPr>
        <w:t xml:space="preserve">Письменное согласие </w:t>
      </w:r>
    </w:p>
    <w:p w:rsidR="000A6ABC" w:rsidRPr="003271C3" w:rsidRDefault="000A6ABC" w:rsidP="000A6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законного представителя участника конкурса детских работ </w:t>
      </w:r>
    </w:p>
    <w:p w:rsidR="000A6ABC" w:rsidRPr="00B720D0" w:rsidRDefault="000A6ABC" w:rsidP="000A6A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20D0">
        <w:rPr>
          <w:rFonts w:ascii="Times New Roman" w:hAnsi="Times New Roman"/>
          <w:sz w:val="28"/>
          <w:szCs w:val="28"/>
          <w:lang w:val="ru-RU"/>
        </w:rPr>
        <w:t>«Новогодняя ёлочная игрушка»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 xml:space="preserve">на размещение творческой работы участника на официальном сайте ФГБУК «Государственный историко-археологический музей-заповедник 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«Херсонес Таврический»</w:t>
      </w:r>
      <w:r w:rsidRPr="003271C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271C3">
        <w:rPr>
          <w:rFonts w:ascii="Times New Roman" w:hAnsi="Times New Roman"/>
          <w:sz w:val="28"/>
          <w:szCs w:val="28"/>
          <w:lang w:val="ru-RU"/>
        </w:rPr>
        <w:t>(далее – Музей); на возможную ее публикацию в электронных и печатных версиях СМИ; в печатных и рекламных материалах Музея.</w:t>
      </w:r>
    </w:p>
    <w:p w:rsidR="000A6ABC" w:rsidRPr="003271C3" w:rsidRDefault="000A6ABC" w:rsidP="000A6AB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/>
          <w:color w:val="222222"/>
          <w:sz w:val="28"/>
          <w:szCs w:val="28"/>
          <w:lang w:val="ru-RU"/>
        </w:rPr>
      </w:pPr>
    </w:p>
    <w:p w:rsidR="000A6ABC" w:rsidRPr="00B720D0" w:rsidRDefault="000A6ABC" w:rsidP="000A6A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B720D0">
        <w:rPr>
          <w:rFonts w:ascii="Times New Roman" w:hAnsi="Times New Roman"/>
          <w:sz w:val="28"/>
          <w:szCs w:val="28"/>
          <w:lang w:val="ru-RU"/>
        </w:rPr>
        <w:t xml:space="preserve">Я, (ФИО) _________________________________________________________, </w:t>
      </w:r>
    </w:p>
    <w:p w:rsidR="000A6ABC" w:rsidRPr="00B720D0" w:rsidRDefault="000A6ABC" w:rsidP="000A6A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A6ABC" w:rsidRPr="003271C3" w:rsidRDefault="000A6ABC" w:rsidP="000A6AB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законный представитель __________________________________________________________________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(ФИО несовершеннолетнего)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согласна / согласен на размещение творческой работы на официальном сайте, в печатных и рекламных материалах Музея; на возможную ее публикацию в электронных и печатных версиях СМИ с учётом следующих условий: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– недопустимость публикации личных данных: телефона, адреса;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– недопустимость публикации материала, содержащего или указывающего на информацию нахождения ребёнка в конкретном месте в конкретное время.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A6ABC" w:rsidRPr="003271C3" w:rsidRDefault="000A6ABC" w:rsidP="000A6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3271C3">
        <w:rPr>
          <w:rFonts w:ascii="Times New Roman" w:hAnsi="Times New Roman"/>
          <w:sz w:val="28"/>
          <w:szCs w:val="28"/>
          <w:lang w:val="ru-RU"/>
        </w:rPr>
        <w:t>___________ /______________________________________________________/</w:t>
      </w:r>
      <w:r w:rsidRPr="003271C3">
        <w:rPr>
          <w:rFonts w:ascii="Times New Roman" w:hAnsi="Times New Roman"/>
          <w:sz w:val="28"/>
          <w:szCs w:val="28"/>
          <w:lang w:val="ru-RU"/>
        </w:rPr>
        <w:br/>
        <w:t xml:space="preserve">(подпись) </w:t>
      </w:r>
      <w:r w:rsidRPr="003271C3">
        <w:rPr>
          <w:rFonts w:ascii="Times New Roman" w:hAnsi="Times New Roman"/>
          <w:sz w:val="28"/>
          <w:szCs w:val="28"/>
          <w:lang w:val="ru-RU"/>
        </w:rPr>
        <w:tab/>
      </w:r>
      <w:r w:rsidRPr="003271C3">
        <w:rPr>
          <w:rFonts w:ascii="Times New Roman" w:hAnsi="Times New Roman"/>
          <w:sz w:val="28"/>
          <w:szCs w:val="28"/>
          <w:lang w:val="ru-RU"/>
        </w:rPr>
        <w:tab/>
      </w:r>
      <w:r w:rsidRPr="003271C3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3271C3">
        <w:rPr>
          <w:rFonts w:ascii="Times New Roman" w:hAnsi="Times New Roman"/>
          <w:sz w:val="28"/>
          <w:szCs w:val="28"/>
          <w:lang w:val="ru-RU"/>
        </w:rPr>
        <w:tab/>
        <w:t>(</w:t>
      </w:r>
      <w:proofErr w:type="gramEnd"/>
      <w:r w:rsidRPr="003271C3">
        <w:rPr>
          <w:rFonts w:ascii="Times New Roman" w:hAnsi="Times New Roman"/>
          <w:sz w:val="28"/>
          <w:szCs w:val="28"/>
          <w:lang w:val="ru-RU"/>
        </w:rPr>
        <w:t>ФИО родителя / законного представителя)</w:t>
      </w:r>
    </w:p>
    <w:p w:rsidR="000A6ABC" w:rsidRPr="003271C3" w:rsidRDefault="000A6ABC" w:rsidP="000A6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0A6ABC" w:rsidRPr="000D0A0D" w:rsidRDefault="000A6ABC" w:rsidP="000A6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0A0D">
        <w:rPr>
          <w:rFonts w:ascii="Times New Roman" w:hAnsi="Times New Roman"/>
          <w:sz w:val="28"/>
          <w:szCs w:val="28"/>
        </w:rPr>
        <w:t>«____» ______________201__ г.</w:t>
      </w:r>
    </w:p>
    <w:p w:rsidR="000A6ABC" w:rsidRPr="0039031A" w:rsidRDefault="000A6ABC" w:rsidP="000A6ABC">
      <w:pPr>
        <w:spacing w:after="0" w:line="240" w:lineRule="auto"/>
      </w:pPr>
    </w:p>
    <w:p w:rsidR="000A6ABC" w:rsidRPr="003364E7" w:rsidRDefault="000A6ABC" w:rsidP="000A6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ABC" w:rsidRPr="008A3A72" w:rsidRDefault="000A6ABC" w:rsidP="008A3A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0A6ABC" w:rsidRPr="008A3A72" w:rsidSect="00B506CC">
      <w:pgSz w:w="11907" w:h="16840" w:code="9"/>
      <w:pgMar w:top="1134" w:right="850" w:bottom="1134" w:left="1701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C95"/>
    <w:multiLevelType w:val="multilevel"/>
    <w:tmpl w:val="0D54CC8E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150" w:hanging="570"/>
      </w:pPr>
      <w:rPr>
        <w:rFonts w:cs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cs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24" w:hanging="720"/>
      </w:pPr>
      <w:rPr>
        <w:rFonts w:cs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96" w:hanging="1080"/>
      </w:pPr>
      <w:rPr>
        <w:rFonts w:cs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08" w:hanging="1080"/>
      </w:pPr>
      <w:rPr>
        <w:rFonts w:cs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80" w:hanging="1440"/>
      </w:pPr>
      <w:rPr>
        <w:rFonts w:cs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92" w:hanging="1440"/>
      </w:pPr>
      <w:rPr>
        <w:rFonts w:cs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64" w:hanging="1800"/>
      </w:pPr>
      <w:rPr>
        <w:rFonts w:cs="Arial" w:hint="default"/>
        <w:color w:val="000000"/>
      </w:rPr>
    </w:lvl>
  </w:abstractNum>
  <w:abstractNum w:abstractNumId="1" w15:restartNumberingAfterBreak="0">
    <w:nsid w:val="1B540B99"/>
    <w:multiLevelType w:val="multilevel"/>
    <w:tmpl w:val="2A7C402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 w15:restartNumberingAfterBreak="0">
    <w:nsid w:val="23861016"/>
    <w:multiLevelType w:val="hybridMultilevel"/>
    <w:tmpl w:val="50E02640"/>
    <w:lvl w:ilvl="0" w:tplc="86F4C7D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66CD5"/>
    <w:multiLevelType w:val="hybridMultilevel"/>
    <w:tmpl w:val="BF14E3B8"/>
    <w:lvl w:ilvl="0" w:tplc="CA78F3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56D56"/>
    <w:multiLevelType w:val="multilevel"/>
    <w:tmpl w:val="AC4EA618"/>
    <w:lvl w:ilvl="0">
      <w:start w:val="2"/>
      <w:numFmt w:val="decimal"/>
      <w:lvlText w:val="%1."/>
      <w:lvlJc w:val="left"/>
      <w:pPr>
        <w:ind w:left="1158" w:hanging="4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87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-687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-89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-1461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-1668" w:hanging="2160"/>
      </w:pPr>
      <w:rPr>
        <w:rFonts w:cs="Times New Roman"/>
        <w:color w:val="auto"/>
      </w:rPr>
    </w:lvl>
  </w:abstractNum>
  <w:abstractNum w:abstractNumId="5" w15:restartNumberingAfterBreak="0">
    <w:nsid w:val="521B240F"/>
    <w:multiLevelType w:val="hybridMultilevel"/>
    <w:tmpl w:val="ED0A5C90"/>
    <w:lvl w:ilvl="0" w:tplc="1136C62A">
      <w:start w:val="8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C3"/>
    <w:rsid w:val="000730FD"/>
    <w:rsid w:val="000A6ABC"/>
    <w:rsid w:val="001B0F02"/>
    <w:rsid w:val="002158D3"/>
    <w:rsid w:val="002F06B5"/>
    <w:rsid w:val="003271C3"/>
    <w:rsid w:val="003D2307"/>
    <w:rsid w:val="003D7913"/>
    <w:rsid w:val="004914C5"/>
    <w:rsid w:val="00493D24"/>
    <w:rsid w:val="004A2A9C"/>
    <w:rsid w:val="004A3C3A"/>
    <w:rsid w:val="00622E37"/>
    <w:rsid w:val="008114BC"/>
    <w:rsid w:val="00827B61"/>
    <w:rsid w:val="008A3A72"/>
    <w:rsid w:val="009B5976"/>
    <w:rsid w:val="009C59D0"/>
    <w:rsid w:val="009E38A5"/>
    <w:rsid w:val="009F5493"/>
    <w:rsid w:val="00A93B82"/>
    <w:rsid w:val="00B21284"/>
    <w:rsid w:val="00B279F7"/>
    <w:rsid w:val="00B720D0"/>
    <w:rsid w:val="00BD58D6"/>
    <w:rsid w:val="00F60A38"/>
    <w:rsid w:val="00FF6943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4BF25-F26A-40D2-9063-514C5C4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C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1C3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1C3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3271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71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3271C3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3271C3"/>
    <w:rPr>
      <w:rFonts w:ascii="Times New Roman" w:hAnsi="Times New Roman" w:cs="Times New Roman" w:hint="default"/>
      <w:b/>
      <w:bCs/>
    </w:rPr>
  </w:style>
  <w:style w:type="character" w:customStyle="1" w:styleId="FontStyle24">
    <w:name w:val="Font Style24"/>
    <w:rsid w:val="00327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FE63-C08C-43C9-B589-3C55FB5E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Кащук Валентина Николаевна</dc:creator>
  <cp:keywords/>
  <dc:description/>
  <cp:lastModifiedBy>Тищенко Альбина Олеговна</cp:lastModifiedBy>
  <cp:revision>4</cp:revision>
  <dcterms:created xsi:type="dcterms:W3CDTF">2019-12-04T08:46:00Z</dcterms:created>
  <dcterms:modified xsi:type="dcterms:W3CDTF">2019-12-04T08:48:00Z</dcterms:modified>
</cp:coreProperties>
</file>